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F9F" w:rsidRDefault="002371D5" w:rsidP="00F63733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373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Педагогический квест </w:t>
      </w:r>
    </w:p>
    <w:p w:rsidR="00F63733" w:rsidRDefault="002371D5" w:rsidP="00F63733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373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"Секреты народного слова"</w:t>
      </w:r>
    </w:p>
    <w:p w:rsidR="00801D65" w:rsidRDefault="00801D65" w:rsidP="00801D65">
      <w:pPr>
        <w:spacing w:after="0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371D5" w:rsidRPr="00155175" w:rsidRDefault="002371D5" w:rsidP="00801D6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Цель: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Повысить профессиональную компетентность воспитателей в практическом использовании различных жанров </w:t>
      </w:r>
      <w:r w:rsidR="00801D65">
        <w:rPr>
          <w:rFonts w:ascii="Times New Roman" w:eastAsia="Times New Roman" w:hAnsi="Times New Roman" w:cs="Times New Roman"/>
          <w:color w:val="0F1115"/>
          <w:sz w:val="28"/>
          <w:szCs w:val="28"/>
        </w:rPr>
        <w:t>устного народного творчества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для решения конкретных речевых задач у дошкольников.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Время: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 минут.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Материалы: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карточки с заданиями, иллюстрации, загадки, пословицы, скороговорки, памятки для воспитателей.</w:t>
      </w:r>
    </w:p>
    <w:p w:rsidR="002371D5" w:rsidRPr="00155175" w:rsidRDefault="002371D5" w:rsidP="00155175">
      <w:pPr>
        <w:spacing w:after="0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Ход консультации</w:t>
      </w:r>
    </w:p>
    <w:p w:rsidR="002371D5" w:rsidRPr="00155175" w:rsidRDefault="002371D5" w:rsidP="00155175">
      <w:pPr>
        <w:spacing w:after="0"/>
        <w:ind w:firstLine="709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Вступление (5 минут)</w:t>
      </w:r>
    </w:p>
    <w:p w:rsidR="00F63733" w:rsidRPr="00C40DCF" w:rsidRDefault="002371D5" w:rsidP="00F63733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Добрый день, уважаемые коллеги! 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Сегодня мы с вами отправимся в увлекательное путешествие в мир </w:t>
      </w:r>
      <w:r w:rsidR="00F63733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устного народного творчества</w:t>
      </w:r>
      <w:r w:rsidR="00F63733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- 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не как в музей старины, а как в современную, прекрасно оборудованную мастерскую по развитию де</w:t>
      </w:r>
      <w:r w:rsidR="00F63733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тской речи. Здесь каждый жанр - 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будь то </w:t>
      </w:r>
      <w:proofErr w:type="spellStart"/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пот</w:t>
      </w:r>
      <w:r w:rsidR="00F63733">
        <w:rPr>
          <w:rFonts w:ascii="Times New Roman" w:eastAsia="Times New Roman" w:hAnsi="Times New Roman" w:cs="Times New Roman"/>
          <w:color w:val="0F1115"/>
          <w:sz w:val="28"/>
          <w:szCs w:val="28"/>
        </w:rPr>
        <w:t>ешка</w:t>
      </w:r>
      <w:proofErr w:type="spellEnd"/>
      <w:r w:rsidR="00F63733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, скороговорка или сказка - 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это не просто текст, а </w:t>
      </w:r>
      <w:r w:rsidR="00F63733" w:rsidRPr="00F63733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инструмент</w:t>
      </w:r>
      <w:r w:rsidR="00F63733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в наших руках. Инструмент, который помогает нам решать конкретные задачи: обогащать словарь, ставить звуки, развивать связную речь.</w:t>
      </w:r>
    </w:p>
    <w:p w:rsidR="00F63733" w:rsidRDefault="002371D5" w:rsidP="00F95043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Устное народное творчество – это кладезь мудрости, который передавался из поколения в поколение. </w:t>
      </w:r>
    </w:p>
    <w:p w:rsidR="00F95043" w:rsidRDefault="002371D5" w:rsidP="00F95043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Скажите, пожалуйста, какие виды устного народного творчества вы чаще всего используете в своей работе? (Выслушать ответы воспитателей.)</w:t>
      </w:r>
    </w:p>
    <w:p w:rsidR="002371D5" w:rsidRPr="00155175" w:rsidRDefault="002371D5" w:rsidP="00F95043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Отлично! А теперь я предлагаю вам не просто поговорить об этом, а пройти небольшой квест, который поможет нам на практике увидеть, как можно использовать устное народное творчество для развития речи.</w:t>
      </w:r>
    </w:p>
    <w:p w:rsidR="002371D5" w:rsidRPr="00155175" w:rsidRDefault="002371D5" w:rsidP="00155175">
      <w:pPr>
        <w:spacing w:after="0"/>
        <w:ind w:firstLine="709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Основная часть: Педагогический квест (20 минут)</w:t>
      </w:r>
    </w:p>
    <w:p w:rsidR="00F63733" w:rsidRDefault="002371D5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Наш квест называется "Секреты народного слова". Мы с вами будем путешествовать по станциям, на каждой из которых вас ждут задания, связанные с устным народным творчеством. </w:t>
      </w:r>
    </w:p>
    <w:p w:rsidR="002371D5" w:rsidRPr="00155175" w:rsidRDefault="00F63733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На каждой станции нас ждут </w:t>
      </w:r>
      <w:r w:rsidR="00F909E2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«ключи» - </w:t>
      </w:r>
      <w:r w:rsidR="00801D65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практические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приемы, которые можно сразу взять в свою методическую копилку.</w:t>
      </w:r>
    </w:p>
    <w:p w:rsidR="000F6A35" w:rsidRDefault="000F6A35" w:rsidP="00155175">
      <w:pPr>
        <w:spacing w:after="0"/>
        <w:ind w:firstLine="709"/>
        <w:outlineLvl w:val="4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Готовы? Тогда вперед</w:t>
      </w:r>
      <w:r w:rsidR="00F909E2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!</w:t>
      </w:r>
    </w:p>
    <w:p w:rsidR="00CA20A4" w:rsidRPr="00CA20A4" w:rsidRDefault="00CA20A4" w:rsidP="00CA20A4">
      <w:pPr>
        <w:spacing w:after="0"/>
        <w:ind w:firstLine="709"/>
        <w:outlineLvl w:val="4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CA20A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Наш квест состоит из пяти станций. Мы начнем с самого первого, эмоционального и ритмичного шага в мир родной речи и постепенно дойдем до создания собственных сказочных историй.</w:t>
      </w:r>
    </w:p>
    <w:p w:rsidR="00CA20A4" w:rsidRP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>
        <w:rPr>
          <w:rStyle w:val="a3"/>
          <w:color w:val="0F1115"/>
          <w:sz w:val="28"/>
          <w:szCs w:val="28"/>
        </w:rPr>
        <w:t xml:space="preserve">Станция 1: «Поляна </w:t>
      </w:r>
      <w:proofErr w:type="spellStart"/>
      <w:r>
        <w:rPr>
          <w:rStyle w:val="a3"/>
          <w:color w:val="0F1115"/>
          <w:sz w:val="28"/>
          <w:szCs w:val="28"/>
        </w:rPr>
        <w:t>потешек</w:t>
      </w:r>
      <w:proofErr w:type="spellEnd"/>
      <w:r>
        <w:rPr>
          <w:rStyle w:val="a3"/>
          <w:color w:val="0F1115"/>
          <w:sz w:val="28"/>
          <w:szCs w:val="28"/>
        </w:rPr>
        <w:t xml:space="preserve">» </w:t>
      </w:r>
      <w:r w:rsidRPr="00CA20A4">
        <w:rPr>
          <w:rStyle w:val="a3"/>
          <w:color w:val="0F1115"/>
          <w:sz w:val="28"/>
          <w:szCs w:val="28"/>
        </w:rPr>
        <w:t>(5 минут)</w:t>
      </w:r>
    </w:p>
    <w:p w:rsidR="00CA20A4" w:rsidRP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 w:rsidRPr="00CA20A4">
        <w:rPr>
          <w:rStyle w:val="a3"/>
          <w:color w:val="0F1115"/>
          <w:sz w:val="28"/>
          <w:szCs w:val="28"/>
        </w:rPr>
        <w:t>Логопед:</w:t>
      </w:r>
      <w:r w:rsidRPr="00CA20A4">
        <w:rPr>
          <w:color w:val="0F1115"/>
          <w:sz w:val="28"/>
          <w:szCs w:val="28"/>
        </w:rPr>
        <w:t> Итак, наше путешествие начинается здесь, на этой солнечной </w:t>
      </w:r>
      <w:r w:rsidRPr="00CA20A4">
        <w:rPr>
          <w:rStyle w:val="a3"/>
          <w:b w:val="0"/>
          <w:color w:val="0F1115"/>
          <w:sz w:val="28"/>
          <w:szCs w:val="28"/>
        </w:rPr>
        <w:t xml:space="preserve">«Полянке </w:t>
      </w:r>
      <w:proofErr w:type="spellStart"/>
      <w:r w:rsidRPr="00CA20A4">
        <w:rPr>
          <w:rStyle w:val="a3"/>
          <w:b w:val="0"/>
          <w:color w:val="0F1115"/>
          <w:sz w:val="28"/>
          <w:szCs w:val="28"/>
        </w:rPr>
        <w:t>Потешек</w:t>
      </w:r>
      <w:proofErr w:type="spellEnd"/>
      <w:r w:rsidRPr="00CA20A4">
        <w:rPr>
          <w:rStyle w:val="a3"/>
          <w:b w:val="0"/>
          <w:color w:val="0F1115"/>
          <w:sz w:val="28"/>
          <w:szCs w:val="28"/>
        </w:rPr>
        <w:t>»</w:t>
      </w:r>
      <w:r w:rsidRPr="00CA20A4">
        <w:rPr>
          <w:b/>
          <w:color w:val="0F1115"/>
          <w:sz w:val="28"/>
          <w:szCs w:val="28"/>
        </w:rPr>
        <w:t>.</w:t>
      </w:r>
      <w:r w:rsidRPr="00CA20A4">
        <w:rPr>
          <w:color w:val="0F1115"/>
          <w:sz w:val="28"/>
          <w:szCs w:val="28"/>
        </w:rPr>
        <w:t xml:space="preserve"> Это отправная точка, фундамент всего </w:t>
      </w:r>
      <w:r>
        <w:rPr>
          <w:color w:val="0F1115"/>
          <w:sz w:val="28"/>
          <w:szCs w:val="28"/>
        </w:rPr>
        <w:t xml:space="preserve">речевого развития. Потешка - </w:t>
      </w:r>
      <w:r w:rsidRPr="00CA20A4">
        <w:rPr>
          <w:color w:val="0F1115"/>
          <w:sz w:val="28"/>
          <w:szCs w:val="28"/>
        </w:rPr>
        <w:t xml:space="preserve">это первый диалог с ребенком, первая игра со </w:t>
      </w:r>
      <w:r w:rsidRPr="00CA20A4">
        <w:rPr>
          <w:color w:val="0F1115"/>
          <w:sz w:val="28"/>
          <w:szCs w:val="28"/>
        </w:rPr>
        <w:lastRenderedPageBreak/>
        <w:t>словом, рит</w:t>
      </w:r>
      <w:r>
        <w:rPr>
          <w:color w:val="0F1115"/>
          <w:sz w:val="28"/>
          <w:szCs w:val="28"/>
        </w:rPr>
        <w:t xml:space="preserve">мом и движением. Её суперсила - </w:t>
      </w:r>
      <w:r w:rsidRPr="00CA20A4">
        <w:rPr>
          <w:color w:val="0F1115"/>
          <w:sz w:val="28"/>
          <w:szCs w:val="28"/>
        </w:rPr>
        <w:t>в</w:t>
      </w:r>
      <w:r w:rsidRPr="00CA20A4">
        <w:rPr>
          <w:b/>
          <w:color w:val="0F1115"/>
          <w:sz w:val="28"/>
          <w:szCs w:val="28"/>
        </w:rPr>
        <w:t> </w:t>
      </w:r>
      <w:r w:rsidRPr="00CA20A4">
        <w:rPr>
          <w:rStyle w:val="a3"/>
          <w:b w:val="0"/>
          <w:color w:val="0F1115"/>
          <w:sz w:val="28"/>
          <w:szCs w:val="28"/>
        </w:rPr>
        <w:t>единстве слова, жеста и эмоции</w:t>
      </w:r>
      <w:r w:rsidRPr="00CA20A4">
        <w:rPr>
          <w:b/>
          <w:color w:val="0F1115"/>
          <w:sz w:val="28"/>
          <w:szCs w:val="28"/>
        </w:rPr>
        <w:t xml:space="preserve">. </w:t>
      </w:r>
      <w:r w:rsidRPr="00CA20A4">
        <w:rPr>
          <w:color w:val="0F1115"/>
          <w:sz w:val="28"/>
          <w:szCs w:val="28"/>
        </w:rPr>
        <w:t>Она запускает речь, обогащает пассивный словарь, учит слышать ритм родного языка и, что самое главное, создает ту самую теплую, доверительную атмосферу, в которой рождается</w:t>
      </w:r>
      <w:r w:rsidR="00801D65" w:rsidRPr="00801D65">
        <w:rPr>
          <w:color w:val="0F1115"/>
          <w:sz w:val="28"/>
          <w:szCs w:val="28"/>
        </w:rPr>
        <w:t xml:space="preserve"> </w:t>
      </w:r>
      <w:r w:rsidR="00801D65" w:rsidRPr="00CA20A4">
        <w:rPr>
          <w:color w:val="0F1115"/>
          <w:sz w:val="28"/>
          <w:szCs w:val="28"/>
        </w:rPr>
        <w:t>речь</w:t>
      </w:r>
      <w:r w:rsidRPr="00CA20A4">
        <w:rPr>
          <w:color w:val="0F1115"/>
          <w:sz w:val="28"/>
          <w:szCs w:val="28"/>
        </w:rPr>
        <w:t>.</w:t>
      </w:r>
    </w:p>
    <w:p w:rsidR="00CA20A4" w:rsidRP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 w:rsidRPr="00CA20A4">
        <w:rPr>
          <w:color w:val="0F1115"/>
          <w:sz w:val="28"/>
          <w:szCs w:val="28"/>
        </w:rPr>
        <w:t>(Логопед раздает воспитателям простые предметы: платочки, кубики, небольшие мягкие игрушки (мишка, зайка)).</w:t>
      </w:r>
    </w:p>
    <w:p w:rsid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 w:rsidRPr="00CA20A4">
        <w:rPr>
          <w:rStyle w:val="a3"/>
          <w:color w:val="0F1115"/>
          <w:sz w:val="28"/>
          <w:szCs w:val="28"/>
        </w:rPr>
        <w:t>Задание: «Оживи предмет!»</w:t>
      </w:r>
      <w:r w:rsidRPr="00CA20A4">
        <w:rPr>
          <w:color w:val="0F1115"/>
          <w:sz w:val="28"/>
          <w:szCs w:val="28"/>
        </w:rPr>
        <w:br/>
        <w:t>Ваша задача — превратить обычный предмет в героя потешки и показать, как можно взаимодействовать с ним и ребенком. У вас есть 2 минуты на подготовку.</w:t>
      </w:r>
    </w:p>
    <w:p w:rsid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 w:rsidRPr="00CA20A4">
        <w:rPr>
          <w:rStyle w:val="a3"/>
          <w:color w:val="0F1115"/>
          <w:sz w:val="28"/>
          <w:szCs w:val="28"/>
        </w:rPr>
        <w:t>Пример для кубика:</w:t>
      </w:r>
      <w:r w:rsidRPr="00CA20A4">
        <w:rPr>
          <w:color w:val="0F1115"/>
          <w:sz w:val="28"/>
          <w:szCs w:val="28"/>
        </w:rPr>
        <w:t xml:space="preserve"> Водим кубиком по ладошке со словами: </w:t>
      </w:r>
      <w:r w:rsidRPr="00801D65">
        <w:rPr>
          <w:b/>
          <w:color w:val="0F1115"/>
          <w:sz w:val="28"/>
          <w:szCs w:val="28"/>
        </w:rPr>
        <w:t>«</w:t>
      </w:r>
      <w:r w:rsidRPr="00801D65">
        <w:rPr>
          <w:rStyle w:val="a3"/>
          <w:b w:val="0"/>
          <w:color w:val="0F1115"/>
          <w:sz w:val="28"/>
          <w:szCs w:val="28"/>
        </w:rPr>
        <w:t>Поехали-поехали</w:t>
      </w:r>
      <w:r w:rsidRPr="00CA20A4">
        <w:rPr>
          <w:color w:val="0F1115"/>
          <w:sz w:val="28"/>
          <w:szCs w:val="28"/>
        </w:rPr>
        <w:t> (скользим кубиком) за орехами! По ровненькой дорожке (продолжаем водить)… В ямку — бух! (р</w:t>
      </w:r>
      <w:r>
        <w:rPr>
          <w:color w:val="0F1115"/>
          <w:sz w:val="28"/>
          <w:szCs w:val="28"/>
        </w:rPr>
        <w:t>оняем кубик на колени)»</w:t>
      </w:r>
      <w:r w:rsidR="00E66F9F">
        <w:rPr>
          <w:color w:val="0F1115"/>
          <w:sz w:val="28"/>
          <w:szCs w:val="28"/>
        </w:rPr>
        <w:t>.</w:t>
      </w:r>
    </w:p>
    <w:p w:rsidR="007C4828" w:rsidRDefault="007C4828" w:rsidP="00E66F9F">
      <w:pPr>
        <w:pStyle w:val="ds-markdown-paragraph"/>
        <w:shd w:val="clear" w:color="auto" w:fill="FFFFFF"/>
        <w:spacing w:before="0" w:beforeAutospacing="0" w:after="0" w:afterAutospacing="0" w:line="276" w:lineRule="auto"/>
        <w:ind w:left="1134"/>
        <w:rPr>
          <w:sz w:val="28"/>
          <w:szCs w:val="28"/>
          <w:shd w:val="clear" w:color="auto" w:fill="FFFFFF"/>
        </w:rPr>
        <w:sectPr w:rsidR="007C4828" w:rsidSect="007C47DA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66F9F" w:rsidRPr="00E66F9F" w:rsidRDefault="00E66F9F" w:rsidP="00E66F9F">
      <w:pPr>
        <w:pStyle w:val="ds-markdown-paragraph"/>
        <w:shd w:val="clear" w:color="auto" w:fill="FFFFFF"/>
        <w:spacing w:before="0" w:beforeAutospacing="0" w:after="0" w:afterAutospacing="0" w:line="276" w:lineRule="auto"/>
        <w:ind w:left="1134"/>
        <w:rPr>
          <w:sz w:val="28"/>
          <w:szCs w:val="28"/>
        </w:rPr>
      </w:pPr>
      <w:r w:rsidRPr="00E66F9F">
        <w:rPr>
          <w:sz w:val="28"/>
          <w:szCs w:val="28"/>
          <w:shd w:val="clear" w:color="auto" w:fill="FFFFFF"/>
        </w:rPr>
        <w:lastRenderedPageBreak/>
        <w:t>Поехали, поехали</w:t>
      </w:r>
      <w:r w:rsidRPr="00E66F9F">
        <w:rPr>
          <w:sz w:val="28"/>
          <w:szCs w:val="28"/>
          <w:shd w:val="clear" w:color="auto" w:fill="FFFFFF"/>
        </w:rPr>
        <w:br/>
        <w:t>За шишками-</w:t>
      </w:r>
      <w:proofErr w:type="gramStart"/>
      <w:r w:rsidRPr="00E66F9F">
        <w:rPr>
          <w:sz w:val="28"/>
          <w:szCs w:val="28"/>
          <w:shd w:val="clear" w:color="auto" w:fill="FFFFFF"/>
        </w:rPr>
        <w:t>орехами!</w:t>
      </w:r>
      <w:r w:rsidRPr="00E66F9F">
        <w:rPr>
          <w:sz w:val="28"/>
          <w:szCs w:val="28"/>
          <w:shd w:val="clear" w:color="auto" w:fill="FFFFFF"/>
        </w:rPr>
        <w:br/>
        <w:t>По</w:t>
      </w:r>
      <w:proofErr w:type="gramEnd"/>
      <w:r w:rsidRPr="00E66F9F">
        <w:rPr>
          <w:sz w:val="28"/>
          <w:szCs w:val="28"/>
          <w:shd w:val="clear" w:color="auto" w:fill="FFFFFF"/>
        </w:rPr>
        <w:t xml:space="preserve"> кочкам, по кочкам,</w:t>
      </w:r>
      <w:r w:rsidRPr="00E66F9F">
        <w:rPr>
          <w:sz w:val="28"/>
          <w:szCs w:val="28"/>
          <w:shd w:val="clear" w:color="auto" w:fill="FFFFFF"/>
        </w:rPr>
        <w:br/>
        <w:t>По ягодкам, цветочкам,</w:t>
      </w:r>
      <w:r w:rsidRPr="00E66F9F">
        <w:rPr>
          <w:sz w:val="28"/>
          <w:szCs w:val="28"/>
          <w:shd w:val="clear" w:color="auto" w:fill="FFFFFF"/>
        </w:rPr>
        <w:br/>
      </w:r>
      <w:r w:rsidRPr="00E66F9F">
        <w:rPr>
          <w:sz w:val="28"/>
          <w:szCs w:val="28"/>
          <w:shd w:val="clear" w:color="auto" w:fill="FFFFFF"/>
        </w:rPr>
        <w:lastRenderedPageBreak/>
        <w:t>Пенечкам и кусточкам,</w:t>
      </w:r>
      <w:r w:rsidRPr="00E66F9F">
        <w:rPr>
          <w:sz w:val="28"/>
          <w:szCs w:val="28"/>
          <w:shd w:val="clear" w:color="auto" w:fill="FFFFFF"/>
        </w:rPr>
        <w:br/>
        <w:t>Зелененьким листочкам</w:t>
      </w:r>
      <w:r w:rsidRPr="00E66F9F">
        <w:rPr>
          <w:sz w:val="28"/>
          <w:szCs w:val="28"/>
          <w:shd w:val="clear" w:color="auto" w:fill="FFFFFF"/>
        </w:rPr>
        <w:br/>
        <w:t>В ямку – бух!</w:t>
      </w:r>
    </w:p>
    <w:p w:rsidR="007C4828" w:rsidRDefault="007C4828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rStyle w:val="a3"/>
          <w:color w:val="0F1115"/>
          <w:sz w:val="28"/>
          <w:szCs w:val="28"/>
        </w:rPr>
        <w:sectPr w:rsidR="007C4828" w:rsidSect="007C4828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CA20A4" w:rsidRDefault="00CA20A4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F1115"/>
          <w:sz w:val="28"/>
          <w:szCs w:val="28"/>
        </w:rPr>
      </w:pPr>
      <w:r w:rsidRPr="00CA20A4">
        <w:rPr>
          <w:rStyle w:val="a3"/>
          <w:color w:val="0F1115"/>
          <w:sz w:val="28"/>
          <w:szCs w:val="28"/>
        </w:rPr>
        <w:lastRenderedPageBreak/>
        <w:t>Пример для платочка:</w:t>
      </w:r>
      <w:r w:rsidRPr="00CA20A4">
        <w:rPr>
          <w:color w:val="0F1115"/>
          <w:sz w:val="28"/>
          <w:szCs w:val="28"/>
        </w:rPr>
        <w:t xml:space="preserve"> Накрываем платочком кулачок ребенка: </w:t>
      </w:r>
      <w:r w:rsidRPr="00801D65">
        <w:rPr>
          <w:b/>
          <w:color w:val="0F1115"/>
          <w:sz w:val="28"/>
          <w:szCs w:val="28"/>
        </w:rPr>
        <w:t>«</w:t>
      </w:r>
      <w:r w:rsidRPr="00801D65">
        <w:rPr>
          <w:rStyle w:val="a3"/>
          <w:b w:val="0"/>
          <w:color w:val="0F1115"/>
          <w:sz w:val="28"/>
          <w:szCs w:val="28"/>
        </w:rPr>
        <w:t>Где же наши ушки?</w:t>
      </w:r>
      <w:r w:rsidR="000146E2">
        <w:rPr>
          <w:color w:val="0F1115"/>
          <w:sz w:val="28"/>
          <w:szCs w:val="28"/>
        </w:rPr>
        <w:t xml:space="preserve"> Слушали </w:t>
      </w:r>
      <w:proofErr w:type="spellStart"/>
      <w:r w:rsidR="000146E2">
        <w:rPr>
          <w:color w:val="0F1115"/>
          <w:sz w:val="28"/>
          <w:szCs w:val="28"/>
        </w:rPr>
        <w:t>пестушки</w:t>
      </w:r>
      <w:proofErr w:type="spellEnd"/>
      <w:r w:rsidRPr="00CA20A4">
        <w:rPr>
          <w:color w:val="0F1115"/>
          <w:sz w:val="28"/>
          <w:szCs w:val="28"/>
        </w:rPr>
        <w:t>! А где же глазки? Смотрели ска</w:t>
      </w:r>
      <w:r>
        <w:rPr>
          <w:color w:val="0F1115"/>
          <w:sz w:val="28"/>
          <w:szCs w:val="28"/>
        </w:rPr>
        <w:t>зки! Вот они! (снимаем платок)»</w:t>
      </w:r>
      <w:r w:rsidR="000146E2">
        <w:rPr>
          <w:color w:val="0F1115"/>
          <w:sz w:val="28"/>
          <w:szCs w:val="28"/>
        </w:rPr>
        <w:t>.</w:t>
      </w:r>
    </w:p>
    <w:p w:rsidR="002C6D66" w:rsidRDefault="002C6D66" w:rsidP="00CA20A4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color w:val="000000"/>
          <w:sz w:val="28"/>
          <w:szCs w:val="18"/>
          <w:shd w:val="clear" w:color="auto" w:fill="FFFFFF"/>
        </w:rPr>
      </w:pPr>
      <w:r w:rsidRPr="002C6D66">
        <w:rPr>
          <w:b/>
          <w:color w:val="0F1115"/>
          <w:sz w:val="28"/>
          <w:szCs w:val="28"/>
        </w:rPr>
        <w:t>Пример для зайчика:</w:t>
      </w:r>
      <w:r>
        <w:rPr>
          <w:color w:val="0F1115"/>
          <w:sz w:val="28"/>
          <w:szCs w:val="28"/>
        </w:rPr>
        <w:t xml:space="preserve"> </w:t>
      </w:r>
    </w:p>
    <w:p w:rsidR="007C4828" w:rsidRDefault="007C4828" w:rsidP="002C6D66">
      <w:pPr>
        <w:pStyle w:val="ds-markdown-paragraph"/>
        <w:shd w:val="clear" w:color="auto" w:fill="FFFFFF"/>
        <w:spacing w:before="0" w:beforeAutospacing="0" w:after="0" w:afterAutospacing="0" w:line="276" w:lineRule="auto"/>
        <w:ind w:left="1276"/>
        <w:rPr>
          <w:color w:val="000000"/>
          <w:sz w:val="28"/>
          <w:szCs w:val="18"/>
          <w:shd w:val="clear" w:color="auto" w:fill="FFFFFF"/>
        </w:rPr>
        <w:sectPr w:rsidR="007C4828" w:rsidSect="007C4828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C6D66" w:rsidRDefault="002C6D66" w:rsidP="002C6D66">
      <w:pPr>
        <w:pStyle w:val="ds-markdown-paragraph"/>
        <w:shd w:val="clear" w:color="auto" w:fill="FFFFFF"/>
        <w:spacing w:before="0" w:beforeAutospacing="0" w:after="0" w:afterAutospacing="0" w:line="276" w:lineRule="auto"/>
        <w:ind w:left="1276"/>
        <w:rPr>
          <w:color w:val="0F1115"/>
          <w:sz w:val="44"/>
          <w:szCs w:val="28"/>
        </w:rPr>
      </w:pPr>
      <w:r w:rsidRPr="002C6D66">
        <w:rPr>
          <w:color w:val="000000"/>
          <w:sz w:val="28"/>
          <w:szCs w:val="18"/>
          <w:shd w:val="clear" w:color="auto" w:fill="FFFFFF"/>
        </w:rPr>
        <w:lastRenderedPageBreak/>
        <w:t xml:space="preserve">Жил – был </w:t>
      </w:r>
      <w:proofErr w:type="gramStart"/>
      <w:r w:rsidRPr="002C6D66">
        <w:rPr>
          <w:color w:val="000000"/>
          <w:sz w:val="28"/>
          <w:szCs w:val="18"/>
          <w:shd w:val="clear" w:color="auto" w:fill="FFFFFF"/>
        </w:rPr>
        <w:t>зайчик,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Длинные</w:t>
      </w:r>
      <w:proofErr w:type="gramEnd"/>
      <w:r w:rsidRPr="002C6D66">
        <w:rPr>
          <w:color w:val="000000"/>
          <w:sz w:val="28"/>
          <w:szCs w:val="18"/>
          <w:shd w:val="clear" w:color="auto" w:fill="FFFFFF"/>
        </w:rPr>
        <w:t xml:space="preserve"> ушки.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(приставляем ладошки к голове)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Отморозил зайчик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Носик на опушке.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 xml:space="preserve">(прикрываем носик </w:t>
      </w:r>
      <w:r w:rsidRPr="002C6D66">
        <w:rPr>
          <w:color w:val="000000"/>
          <w:sz w:val="28"/>
          <w:szCs w:val="18"/>
          <w:shd w:val="clear" w:color="auto" w:fill="FFFFFF"/>
        </w:rPr>
        <w:lastRenderedPageBreak/>
        <w:t>рукой)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Отморозил носик,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Отморозил хвостик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(прикрываем попу)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И поехал греться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(обнимаем сами себя)</w:t>
      </w:r>
      <w:r w:rsidRPr="002C6D66">
        <w:rPr>
          <w:color w:val="000000"/>
          <w:sz w:val="28"/>
          <w:szCs w:val="18"/>
        </w:rPr>
        <w:br/>
      </w:r>
      <w:r w:rsidRPr="002C6D66">
        <w:rPr>
          <w:color w:val="000000"/>
          <w:sz w:val="28"/>
          <w:szCs w:val="18"/>
          <w:shd w:val="clear" w:color="auto" w:fill="FFFFFF"/>
        </w:rPr>
        <w:t>К ребятишкам в гости.</w:t>
      </w:r>
      <w:r w:rsidR="000146E2" w:rsidRPr="002C6D66">
        <w:rPr>
          <w:color w:val="0F1115"/>
          <w:sz w:val="44"/>
          <w:szCs w:val="28"/>
        </w:rPr>
        <w:t xml:space="preserve"> </w:t>
      </w:r>
    </w:p>
    <w:p w:rsidR="007C4828" w:rsidRDefault="007C4828" w:rsidP="002C6D66">
      <w:pPr>
        <w:pStyle w:val="ds-markdown-paragraph"/>
        <w:shd w:val="clear" w:color="auto" w:fill="FFFFFF"/>
        <w:spacing w:before="0" w:beforeAutospacing="0" w:after="0" w:afterAutospacing="0" w:line="276" w:lineRule="auto"/>
        <w:rPr>
          <w:color w:val="0F1115"/>
          <w:sz w:val="28"/>
          <w:szCs w:val="28"/>
        </w:rPr>
        <w:sectPr w:rsidR="007C4828" w:rsidSect="007C4828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CA20A4" w:rsidRPr="00CA20A4" w:rsidRDefault="00CA20A4" w:rsidP="002C6D66">
      <w:pPr>
        <w:pStyle w:val="ds-markdown-paragraph"/>
        <w:shd w:val="clear" w:color="auto" w:fill="FFFFFF"/>
        <w:spacing w:before="0" w:beforeAutospacing="0" w:after="0" w:afterAutospacing="0" w:line="276" w:lineRule="auto"/>
        <w:rPr>
          <w:color w:val="0F1115"/>
          <w:sz w:val="28"/>
          <w:szCs w:val="28"/>
        </w:rPr>
      </w:pPr>
      <w:r w:rsidRPr="00CA20A4">
        <w:rPr>
          <w:color w:val="0F1115"/>
          <w:sz w:val="28"/>
          <w:szCs w:val="28"/>
        </w:rPr>
        <w:lastRenderedPageBreak/>
        <w:t xml:space="preserve">(После небольшой подготовки 2-3 воспитателя показывают свои </w:t>
      </w:r>
      <w:proofErr w:type="spellStart"/>
      <w:r w:rsidRPr="00CA20A4">
        <w:rPr>
          <w:color w:val="0F1115"/>
          <w:sz w:val="28"/>
          <w:szCs w:val="28"/>
        </w:rPr>
        <w:t>микросценки</w:t>
      </w:r>
      <w:proofErr w:type="spellEnd"/>
      <w:r w:rsidRPr="00CA20A4">
        <w:rPr>
          <w:color w:val="0F1115"/>
          <w:sz w:val="28"/>
          <w:szCs w:val="28"/>
        </w:rPr>
        <w:t>).</w:t>
      </w:r>
    </w:p>
    <w:p w:rsidR="00CA20A4" w:rsidRPr="00801D65" w:rsidRDefault="00CA20A4" w:rsidP="00801D65">
      <w:pPr>
        <w:pStyle w:val="ds-markdown-paragraph"/>
        <w:shd w:val="clear" w:color="auto" w:fill="FFFFFF"/>
        <w:spacing w:before="0" w:beforeAutospacing="0" w:after="0" w:afterAutospacing="0" w:line="276" w:lineRule="auto"/>
        <w:ind w:firstLine="709"/>
        <w:rPr>
          <w:b/>
          <w:color w:val="0F1115"/>
          <w:sz w:val="28"/>
          <w:szCs w:val="28"/>
        </w:rPr>
      </w:pPr>
      <w:r w:rsidRPr="00CA20A4">
        <w:rPr>
          <w:rStyle w:val="a3"/>
          <w:color w:val="0F1115"/>
          <w:sz w:val="28"/>
          <w:szCs w:val="28"/>
        </w:rPr>
        <w:t xml:space="preserve">Вопрос </w:t>
      </w:r>
      <w:bookmarkStart w:id="0" w:name="_GoBack"/>
      <w:bookmarkEnd w:id="0"/>
      <w:r w:rsidRPr="00CA20A4">
        <w:rPr>
          <w:rStyle w:val="a3"/>
          <w:color w:val="0F1115"/>
          <w:sz w:val="28"/>
          <w:szCs w:val="28"/>
        </w:rPr>
        <w:t>для обсуждения:</w:t>
      </w:r>
      <w:r w:rsidRPr="00CA20A4">
        <w:rPr>
          <w:color w:val="0F1115"/>
          <w:sz w:val="28"/>
          <w:szCs w:val="28"/>
        </w:rPr>
        <w:t> «Как вы думаете, почему потешки так эффективны именно для самых маленьких и детей с задержкой речевого развития?»</w:t>
      </w:r>
      <w:r w:rsidRPr="00CA20A4">
        <w:rPr>
          <w:color w:val="0F1115"/>
          <w:sz w:val="28"/>
          <w:szCs w:val="28"/>
        </w:rPr>
        <w:br/>
      </w:r>
      <w:r w:rsidRPr="00CA20A4">
        <w:rPr>
          <w:rStyle w:val="a3"/>
          <w:color w:val="0F1115"/>
          <w:sz w:val="28"/>
          <w:szCs w:val="28"/>
        </w:rPr>
        <w:t>Итог логопеда:</w:t>
      </w:r>
      <w:r w:rsidRPr="00CA20A4">
        <w:rPr>
          <w:color w:val="0F1115"/>
          <w:sz w:val="28"/>
          <w:szCs w:val="28"/>
        </w:rPr>
        <w:t xml:space="preserve"> «Совершенно верно. Потому что они снимают напряжение, вовлекают через движение, повтор и позитивную интонацию. Они не требуют ответа, но побуждают к звукоподражанию, жесту, а потом и к слову. </w:t>
      </w:r>
    </w:p>
    <w:p w:rsidR="0021505E" w:rsidRDefault="002371D5" w:rsidP="0021505E">
      <w:pPr>
        <w:spacing w:after="0"/>
        <w:ind w:firstLine="709"/>
        <w:outlineLvl w:val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Станция</w:t>
      </w:r>
      <w:r w:rsidR="00CA20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</w:t>
      </w: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 "Загадочная поляна" (5 минут)</w:t>
      </w:r>
    </w:p>
    <w:p w:rsidR="00F909E2" w:rsidRDefault="00CA20A4" w:rsidP="00F909E2">
      <w:pPr>
        <w:spacing w:after="0"/>
        <w:ind w:firstLine="709"/>
        <w:outlineLvl w:val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20A4">
        <w:rPr>
          <w:rFonts w:ascii="Times New Roman" w:hAnsi="Times New Roman" w:cs="Times New Roman"/>
          <w:color w:val="0F1115"/>
          <w:sz w:val="28"/>
          <w:szCs w:val="20"/>
          <w:shd w:val="clear" w:color="auto" w:fill="FFFFFF"/>
        </w:rPr>
        <w:t>От разминки со словами и жестами мы переходим к тренировке ума. Перед нами</w:t>
      </w:r>
      <w:r w:rsidRPr="00CA20A4">
        <w:rPr>
          <w:rFonts w:ascii="Times New Roman" w:eastAsia="Times New Roman" w:hAnsi="Times New Roman" w:cs="Times New Roman"/>
          <w:color w:val="0F1115"/>
          <w:sz w:val="40"/>
          <w:szCs w:val="28"/>
        </w:rPr>
        <w:t xml:space="preserve"> </w:t>
      </w:r>
      <w:r w:rsidR="00F909E2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«Загадочная поляна». Мы с вами в волшебном лесу, где каждый </w:t>
      </w:r>
      <w:r w:rsidR="00F909E2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lastRenderedPageBreak/>
        <w:t>кустик, каждая тропинка хранит свою тайну. Чтобы пройти дальше, нужно эти тайны разгадать. </w:t>
      </w:r>
      <w:r w:rsidR="00F909E2" w:rsidRPr="00F909E2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Загадка</w:t>
      </w:r>
      <w:r w:rsidR="00F909E2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- </w:t>
      </w:r>
      <w:r w:rsidR="00F909E2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это блестящее упражнение, которое заставляет ребенка не просто услышать слово, а </w:t>
      </w:r>
      <w:r w:rsidR="00F909E2" w:rsidRPr="00F909E2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проанализировать его признаки</w:t>
      </w:r>
      <w:r w:rsidR="00F909E2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, подобрать точные определения, активизировать весь свой словарный запас. Это гимнастика для ума и речи!</w:t>
      </w:r>
    </w:p>
    <w:p w:rsidR="00EE1C11" w:rsidRDefault="002371D5" w:rsidP="00F909E2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Логопед раздает карточки</w:t>
      </w:r>
      <w:r w:rsidR="00EE1C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загадками</w:t>
      </w:r>
      <w:r w:rsidR="0021505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61B84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90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909E2" w:rsidRPr="00155175" w:rsidRDefault="00EE1C11" w:rsidP="00F909E2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 загадок приложение 1.</w:t>
      </w:r>
    </w:p>
    <w:p w:rsidR="00F909E2" w:rsidRDefault="00F909E2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Ваша задача — не просто отгадать, но и </w:t>
      </w:r>
      <w:r w:rsidRPr="00F909E2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назвать те ключевые признаки в тексте загадки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, которые привели вас к отгадке.</w:t>
      </w:r>
    </w:p>
    <w:p w:rsidR="00F909E2" w:rsidRDefault="00F909E2" w:rsidP="00F909E2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DA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Вопрос для обсуждения после разгадывания: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«Как, по-вашему, можно усложнить или упростить работу с загадкой для детей разного возраста?» (Выслушать 2-3 ответа).</w:t>
      </w:r>
    </w:p>
    <w:p w:rsidR="00F909E2" w:rsidRPr="00C40DCF" w:rsidRDefault="00F909E2" w:rsidP="00F909E2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="00583DA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Верно. Для малышей мы выбираем загадки с прямыми, очевидными признаками, часто рифмованные. Со старшими — играем в «Загадай-ка»: предлагаем ребенку самому составить загадку о предмете в группе. Так мы напрямую работаем над </w:t>
      </w:r>
      <w:r w:rsidRPr="00583DAF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словарем и связным описательным высказыванием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</w:t>
      </w:r>
    </w:p>
    <w:p w:rsidR="002371D5" w:rsidRPr="00155175" w:rsidRDefault="00583DAF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Как можно использовать загадки в вашей работе?</w:t>
      </w:r>
    </w:p>
    <w:p w:rsidR="002371D5" w:rsidRPr="00155175" w:rsidRDefault="002371D5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(Выслушать ответы, подвести итог: загадки помогают развивать словарный запас, учат детей описывать предметы, выделять их признаки.)</w:t>
      </w:r>
    </w:p>
    <w:p w:rsidR="007C54AE" w:rsidRPr="00155175" w:rsidRDefault="006766AF" w:rsidP="00155175">
      <w:pPr>
        <w:spacing w:after="0"/>
        <w:ind w:firstLine="709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Станция 3</w:t>
      </w:r>
      <w:r w:rsidR="007C54AE"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 "Скороговорочный ручеек" (5 минут)</w:t>
      </w:r>
    </w:p>
    <w:p w:rsidR="00EE1C11" w:rsidRPr="00EE1C11" w:rsidRDefault="004F42A4" w:rsidP="00EE1C11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Мы разгадали загадки и вышли к ручью. Но это не простой ручей! Его вода журчит, переливается, и звуки в нем сталкиваются, как камешки. Это </w:t>
      </w:r>
      <w:r w:rsidRPr="00506390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«Скороговорочный ручеек»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 Чтобы перейти его по камушкам, нужн</w:t>
      </w:r>
      <w:r w:rsidR="0050639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о произнести магические слова - скороговорки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четко, правильно и с ра</w:t>
      </w:r>
      <w:r w:rsidR="0050639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зной интонацией. Скороговорка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это наш главный тренажер. Она не для скорости, а для </w:t>
      </w:r>
      <w:r w:rsidRPr="004F42A4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качества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: четкой артикуляции, автоматизации трудных звуков, развития фонематического слуха и речевого дыхания.</w:t>
      </w:r>
    </w:p>
    <w:p w:rsidR="004F42A4" w:rsidRPr="00155175" w:rsidRDefault="004F42A4" w:rsidP="004F42A4">
      <w:pPr>
        <w:pStyle w:val="c0"/>
        <w:spacing w:before="0" w:beforeAutospacing="0" w:after="0" w:afterAutospacing="0" w:line="276" w:lineRule="auto"/>
        <w:ind w:firstLine="709"/>
        <w:rPr>
          <w:rStyle w:val="c2"/>
          <w:color w:val="000000"/>
          <w:sz w:val="28"/>
          <w:szCs w:val="28"/>
        </w:rPr>
      </w:pPr>
      <w:r w:rsidRPr="00155175">
        <w:rPr>
          <w:color w:val="000000"/>
          <w:sz w:val="28"/>
          <w:szCs w:val="28"/>
        </w:rPr>
        <w:t>Примеры</w:t>
      </w:r>
      <w:r w:rsidR="00EE1C11">
        <w:rPr>
          <w:color w:val="000000"/>
          <w:sz w:val="28"/>
          <w:szCs w:val="28"/>
        </w:rPr>
        <w:t xml:space="preserve"> скороговорок приложение 2.</w:t>
      </w:r>
    </w:p>
    <w:p w:rsidR="00506390" w:rsidRDefault="00506390" w:rsidP="00506390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Задание: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Произнесите свою скороговорку трижды: 1) Медленно, по слогам, как с малышом. 2) В умеренном темпе, с четкой дикцией. 3) С определенной эмоцией (как будто вы испугались, удивились, сообщаете секрет).</w:t>
      </w:r>
    </w:p>
    <w:p w:rsidR="00506390" w:rsidRPr="00C40DCF" w:rsidRDefault="00506390" w:rsidP="00506390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Вопрос для обсуждения: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«Какие, на ваш взгляд, самые частые ошибки детей при проговаривании скороговорок и как мы можем им помочь?» (Ответы: торопливость, «проглатывание» окончаний, неверная артикуляция).</w:t>
      </w:r>
    </w:p>
    <w:p w:rsidR="004F42A4" w:rsidRDefault="00506390" w:rsidP="00506390">
      <w:pPr>
        <w:spacing w:after="0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Итог логопеда:</w:t>
      </w:r>
      <w:r w:rsidR="00FA20DA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 «Абсолютно точно. Ключ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в отработке изолированных звуков, в медленном, преувеличенно четком проговаривании и, конечно, в игровой форме. Можно шепотом, нараспев, с хлопками на каждый слог. Это делает процесс веселым и эффективным».</w:t>
      </w:r>
    </w:p>
    <w:p w:rsidR="002371D5" w:rsidRPr="00155175" w:rsidRDefault="006766AF" w:rsidP="00155175">
      <w:pPr>
        <w:spacing w:after="0"/>
        <w:ind w:firstLine="709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Станция 4</w:t>
      </w:r>
      <w:r w:rsidR="002371D5"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 "</w:t>
      </w:r>
      <w:r w:rsidR="00AE44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Дуб мудрости: </w:t>
      </w:r>
      <w:r w:rsidR="002371D5"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Пословицы и поговорки" (5 минут)</w:t>
      </w:r>
    </w:p>
    <w:p w:rsidR="00AE4468" w:rsidRDefault="00AE4468" w:rsidP="00AE4468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Перебравшись через ручей, мы видим </w:t>
      </w:r>
      <w:r w:rsidRPr="00AE446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«Дуб Мудрости»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. На его ветвях вместо 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листьев висят жёлуди-мудрости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пословицы и поговорки. Работа с ни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ми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это высший пилотаж в развитии </w:t>
      </w:r>
      <w:r w:rsidRPr="00AE446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образной речи, логического и образного мышления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 Ребенок учится понимать переносный смысл,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развивают связную речь.</w:t>
      </w:r>
    </w:p>
    <w:p w:rsidR="00250E9C" w:rsidRDefault="002371D5" w:rsidP="0021505E">
      <w:pPr>
        <w:pStyle w:val="a5"/>
        <w:spacing w:after="0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8F5897">
        <w:rPr>
          <w:rFonts w:ascii="Times New Roman" w:eastAsia="Times New Roman" w:hAnsi="Times New Roman" w:cs="Times New Roman"/>
          <w:color w:val="000000"/>
          <w:sz w:val="28"/>
          <w:szCs w:val="28"/>
        </w:rPr>
        <w:t>На мольберте дуб с жёлудями</w:t>
      </w: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пословицами</w:t>
      </w:r>
      <w:r w:rsidR="0021505E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8F5897">
        <w:rPr>
          <w:rFonts w:ascii="Times New Roman" w:eastAsia="Times New Roman" w:hAnsi="Times New Roman" w:cs="Times New Roman"/>
          <w:color w:val="000000"/>
          <w:sz w:val="28"/>
          <w:szCs w:val="28"/>
        </w:rPr>
        <w:t>. Приложение 3.</w:t>
      </w:r>
    </w:p>
    <w:p w:rsidR="00EF5079" w:rsidRDefault="00AE4468" w:rsidP="00EF5079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Задание: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 Ваша задача — «перевести» народную мудрость на язык, понятный </w:t>
      </w:r>
      <w:r w:rsidR="00EF5079">
        <w:rPr>
          <w:rFonts w:ascii="Times New Roman" w:eastAsia="Times New Roman" w:hAnsi="Times New Roman" w:cs="Times New Roman"/>
          <w:color w:val="0F1115"/>
          <w:sz w:val="28"/>
          <w:szCs w:val="28"/>
        </w:rPr>
        <w:t>ребенку.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Объясните смысл пословицы, приведя </w:t>
      </w:r>
      <w:r w:rsidRPr="00252F3C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конкретный жизненный пример из ситуации в группе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 На</w:t>
      </w:r>
      <w:r w:rsidR="00EF5079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пример, «Дело мастера боится» -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когда мы аккуратно и правильно собираем конструктор, у нас получается красивая и крепкая постройка.</w:t>
      </w:r>
    </w:p>
    <w:p w:rsidR="00AE4468" w:rsidRPr="00C40DCF" w:rsidRDefault="00AE4468" w:rsidP="00EF5079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Вопрос для обсуждения: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«В каком возрасте и в какой ситуации уместно вводить пословицы?»</w:t>
      </w:r>
    </w:p>
    <w:p w:rsidR="002371D5" w:rsidRPr="006766AF" w:rsidRDefault="00AE4468" w:rsidP="006766AF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Итог логопеда: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«</w:t>
      </w:r>
      <w:r w:rsidR="00EF5079">
        <w:rPr>
          <w:rFonts w:ascii="Times New Roman" w:eastAsia="Times New Roman" w:hAnsi="Times New Roman" w:cs="Times New Roman"/>
          <w:color w:val="0F1115"/>
          <w:sz w:val="28"/>
          <w:szCs w:val="28"/>
        </w:rPr>
        <w:t>Верно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! Их вводят не ра</w:t>
      </w:r>
      <w:r w:rsidR="00EF5079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ньше средней группы, и всегда 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к месту, в конкретной ситуации (ссора, лень, успех в труде). </w:t>
      </w:r>
      <w:r w:rsidR="00A93CE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ословицы</w:t>
      </w:r>
      <w:r w:rsidR="00A93C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помогают детям учиться рассуждать, понимать скрытый смысл, развивают логическое мышление.</w:t>
      </w:r>
    </w:p>
    <w:p w:rsidR="002371D5" w:rsidRPr="00155175" w:rsidRDefault="006766AF" w:rsidP="00155175">
      <w:pPr>
        <w:spacing w:after="0"/>
        <w:ind w:firstLine="709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Станция 5</w:t>
      </w:r>
      <w:r w:rsidR="002371D5"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 "Сказочная тропинка" (5 минут)</w:t>
      </w:r>
    </w:p>
    <w:p w:rsidR="00606700" w:rsidRPr="00C40DCF" w:rsidRDefault="00E244DB" w:rsidP="00606700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Мы разгадали </w:t>
      </w:r>
      <w:r w:rsidR="0021505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пословицы и теперь вступаем на «С</w:t>
      </w:r>
      <w:r w:rsidRPr="0015517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казочную тропинку</w:t>
      </w:r>
      <w:r w:rsidR="0021505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» - четвертую </w:t>
      </w:r>
      <w:r w:rsidR="00E813C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последнюю </w:t>
      </w:r>
      <w:r w:rsidR="0021505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станцию</w:t>
      </w:r>
      <w:r w:rsidRPr="0015517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. </w:t>
      </w:r>
      <w:r w:rsidR="00606700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Здесь живут не просто сказки, а их строительные детали. Ведь сказка — это </w:t>
      </w:r>
      <w:r w:rsidR="00606700">
        <w:rPr>
          <w:rFonts w:ascii="Times New Roman" w:eastAsia="Times New Roman" w:hAnsi="Times New Roman" w:cs="Times New Roman"/>
          <w:color w:val="0F1115"/>
          <w:sz w:val="28"/>
          <w:szCs w:val="28"/>
        </w:rPr>
        <w:t>мощный инструмент</w:t>
      </w:r>
      <w:r w:rsidR="00606700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для </w:t>
      </w:r>
      <w:r w:rsidR="00606700" w:rsidRPr="00606700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развития связной, грамматически правильной, образной речи</w:t>
      </w:r>
      <w:r w:rsidR="00606700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 Сегодня мы будем не просто слушать, а </w:t>
      </w:r>
      <w:r w:rsidR="00606700" w:rsidRPr="00606700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конструировать</w:t>
      </w:r>
      <w:r w:rsidR="00606700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.</w:t>
      </w:r>
    </w:p>
    <w:p w:rsidR="00F16427" w:rsidRPr="00C40DCF" w:rsidRDefault="00F16427" w:rsidP="00F16427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(Логопед делит участников на 2-3 мини-группы и раздает карточки).</w:t>
      </w:r>
    </w:p>
    <w:p w:rsidR="00F16427" w:rsidRPr="00C40DCF" w:rsidRDefault="00F16427" w:rsidP="00F16427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Задание: «Собери сказочный </w:t>
      </w:r>
      <w:proofErr w:type="spellStart"/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пазл</w:t>
      </w:r>
      <w:proofErr w:type="spellEnd"/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»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br/>
        <w:t>Каждая группа получает конверт с «</w:t>
      </w:r>
      <w:proofErr w:type="spellStart"/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пазлами</w:t>
      </w:r>
      <w:proofErr w:type="spellEnd"/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» — карточками, на которых написаны:</w:t>
      </w:r>
    </w:p>
    <w:p w:rsidR="00F16427" w:rsidRPr="00C40DCF" w:rsidRDefault="00F16427" w:rsidP="00F16427">
      <w:pPr>
        <w:numPr>
          <w:ilvl w:val="0"/>
          <w:numId w:val="32"/>
        </w:numPr>
        <w:spacing w:after="0"/>
        <w:ind w:left="0"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Герой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(например, Заяц-трусишка, Лисичка-сестричка, Ёжик-колючий бок).</w:t>
      </w:r>
    </w:p>
    <w:p w:rsidR="00F16427" w:rsidRPr="00C40DCF" w:rsidRDefault="00F16427" w:rsidP="00F16427">
      <w:pPr>
        <w:numPr>
          <w:ilvl w:val="0"/>
          <w:numId w:val="32"/>
        </w:numPr>
        <w:spacing w:after="0"/>
        <w:ind w:left="0"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Волшебный предмет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(например, скатерть-самобранка, клубочек, волшебная палочка, которая говорит «спасибо»).</w:t>
      </w:r>
    </w:p>
    <w:p w:rsidR="00F16427" w:rsidRPr="00C40DCF" w:rsidRDefault="00F16427" w:rsidP="00F16427">
      <w:pPr>
        <w:numPr>
          <w:ilvl w:val="0"/>
          <w:numId w:val="32"/>
        </w:numPr>
        <w:spacing w:after="0"/>
        <w:ind w:left="0"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Место действия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(например, в заколдованном лесу, на летающем корабле, в подводном царстве).</w:t>
      </w:r>
    </w:p>
    <w:p w:rsidR="00F16427" w:rsidRPr="00C40DCF" w:rsidRDefault="00F16427" w:rsidP="00F16427">
      <w:pPr>
        <w:numPr>
          <w:ilvl w:val="0"/>
          <w:numId w:val="32"/>
        </w:numPr>
        <w:spacing w:after="0"/>
        <w:ind w:left="0"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Задача для героя</w:t>
      </w: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 (например, найти самый добрый звук, развеселить грустного великана, помирить поссорившиеся краски).</w:t>
      </w:r>
    </w:p>
    <w:p w:rsidR="00B709FD" w:rsidRDefault="00B709FD" w:rsidP="00B709FD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709FD"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  <w:r w:rsidRPr="008230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Ваша задача - </w:t>
      </w:r>
      <w:r w:rsidRPr="00823064">
        <w:rPr>
          <w:rFonts w:ascii="Times New Roman" w:eastAsia="Times New Roman" w:hAnsi="Times New Roman" w:cs="Times New Roman"/>
          <w:sz w:val="28"/>
          <w:szCs w:val="28"/>
        </w:rPr>
        <w:t>за 4 минуты, работая в команде, создать </w:t>
      </w:r>
      <w:r w:rsidRPr="00B709FD">
        <w:rPr>
          <w:rFonts w:ascii="Times New Roman" w:eastAsia="Times New Roman" w:hAnsi="Times New Roman" w:cs="Times New Roman"/>
          <w:bCs/>
          <w:sz w:val="28"/>
          <w:szCs w:val="28"/>
        </w:rPr>
        <w:t>начало новой народной сказки</w:t>
      </w:r>
      <w:r w:rsidRPr="00823064">
        <w:rPr>
          <w:rFonts w:ascii="Times New Roman" w:eastAsia="Times New Roman" w:hAnsi="Times New Roman" w:cs="Times New Roman"/>
          <w:sz w:val="28"/>
          <w:szCs w:val="28"/>
        </w:rPr>
        <w:t xml:space="preserve"> (2-3 предложения), используя </w:t>
      </w:r>
      <w:r>
        <w:rPr>
          <w:rFonts w:ascii="Times New Roman" w:eastAsia="Times New Roman" w:hAnsi="Times New Roman" w:cs="Times New Roman"/>
          <w:sz w:val="28"/>
          <w:szCs w:val="28"/>
        </w:rPr>
        <w:t>все</w:t>
      </w:r>
      <w:r w:rsidRPr="00823064">
        <w:rPr>
          <w:rFonts w:ascii="Times New Roman" w:eastAsia="Times New Roman" w:hAnsi="Times New Roman" w:cs="Times New Roman"/>
          <w:sz w:val="28"/>
          <w:szCs w:val="28"/>
        </w:rPr>
        <w:t xml:space="preserve"> элементы, которые вам выпали. Проявите фантазию!</w:t>
      </w:r>
    </w:p>
    <w:p w:rsidR="00F16427" w:rsidRDefault="00F16427" w:rsidP="00B709FD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lastRenderedPageBreak/>
        <w:t xml:space="preserve">Каждая группа представляет свой «сказочный </w:t>
      </w:r>
      <w:proofErr w:type="spellStart"/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пазл</w:t>
      </w:r>
      <w:proofErr w:type="spellEnd"/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».</w:t>
      </w:r>
    </w:p>
    <w:p w:rsidR="00F16427" w:rsidRDefault="00F16427" w:rsidP="00F16427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Вот так, играючи, мы тренируем у детей умение выстраивать сюжет, использовать характерные для сказки языковые средства («жили-были», «в некотором царстве»), согласовывать слова в предложении.</w:t>
      </w:r>
    </w:p>
    <w:p w:rsidR="002371D5" w:rsidRPr="00607088" w:rsidRDefault="00F16427" w:rsidP="00607088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казки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развивают связную речь, воображение, учат 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 строить логические цепочки.</w:t>
      </w:r>
    </w:p>
    <w:p w:rsidR="002371D5" w:rsidRPr="00155175" w:rsidRDefault="002371D5" w:rsidP="00155175">
      <w:pPr>
        <w:spacing w:after="0"/>
        <w:ind w:firstLine="709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Заключение (5 минут)</w:t>
      </w:r>
    </w:p>
    <w:p w:rsidR="00E244DB" w:rsidRPr="00155175" w:rsidRDefault="002371D5" w:rsidP="00155175">
      <w:pPr>
        <w:spacing w:after="0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Логопед:</w:t>
      </w:r>
    </w:p>
    <w:p w:rsidR="002371D5" w:rsidRDefault="00E244DB" w:rsidP="00155175">
      <w:pPr>
        <w:spacing w:after="0"/>
        <w:ind w:firstLine="709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155175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Вот и подошло к концу наше путешествие. Мы побывали на загадочной поляне, перешли скороговорочный ручеек, разгадали мудрость пословиц и прошли по сказочной тропинке. </w:t>
      </w:r>
    </w:p>
    <w:p w:rsidR="00607088" w:rsidRDefault="00607088" w:rsidP="00607088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У меня в руках – волшебный клубок. Он поможет нам связать воедино все 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>«ключи» - практические приемы, которые мы сегодня собрали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Я начинаю: «Я, как логопед, обязательно порекомендую воспитателям младшей групп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ы чаще 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использовать 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Pr="0060708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потешки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 для запуска речи». </w:t>
      </w:r>
    </w:p>
    <w:p w:rsidR="00607088" w:rsidRPr="00C054A6" w:rsidRDefault="00607088" w:rsidP="00607088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(Логопед держит конец нити и передает клубок рядом сидящему коллеге).</w:t>
      </w:r>
    </w:p>
    <w:p w:rsidR="00607088" w:rsidRPr="00C054A6" w:rsidRDefault="00607088" w:rsidP="00607088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60708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Каждый участник, передавая клубок, продолжает фразу: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 «Я, как воспитатель группы ... (название), обязательно возьму в свою работу ... (конкретный прием или жанр), чтобы развивать у детей ... (речевое умение)».</w:t>
      </w:r>
    </w:p>
    <w:p w:rsidR="00607088" w:rsidRPr="00A02818" w:rsidRDefault="00607088" w:rsidP="00A02818">
      <w:pPr>
        <w:spacing w:after="0"/>
        <w:ind w:firstLine="709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В итоге в центре круга образуется </w:t>
      </w:r>
      <w:r w:rsidR="00A0281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 xml:space="preserve">красивая «паутинка» - общая картина </w:t>
      </w:r>
      <w:r w:rsidRPr="00607088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нашей взаимосвязи и накопленных практических идей.</w:t>
      </w:r>
      <w:r w:rsidR="00A02818" w:rsidRPr="00A02818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</w:t>
      </w:r>
      <w:r w:rsidR="00A02818"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Это наша общая уверенность в том, что народное слово живо и невероятно эффективно. </w:t>
      </w:r>
    </w:p>
    <w:p w:rsidR="00D47975" w:rsidRDefault="00D47975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Чтобы эти идеи не потерялись, я дарю вам </w:t>
      </w:r>
      <w:r w:rsidRPr="00D47975">
        <w:rPr>
          <w:rFonts w:ascii="Times New Roman" w:eastAsia="Times New Roman" w:hAnsi="Times New Roman" w:cs="Times New Roman"/>
          <w:bCs/>
          <w:color w:val="0F1115"/>
          <w:sz w:val="28"/>
          <w:szCs w:val="28"/>
        </w:rPr>
        <w:t>«Шпаргалки воспитателя»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 - </w:t>
      </w:r>
      <w:r w:rsidRPr="00C054A6">
        <w:rPr>
          <w:rFonts w:ascii="Times New Roman" w:eastAsia="Times New Roman" w:hAnsi="Times New Roman" w:cs="Times New Roman"/>
          <w:color w:val="0F1115"/>
          <w:sz w:val="28"/>
          <w:szCs w:val="28"/>
        </w:rPr>
        <w:t>краткие памятки по работе с УНТ в каждой возрастной группе. Пусть народная мудрость, как добрый спутник, помогает вам в вашем важном деле – развитии чистой, богатой и образной речи наших детей.</w:t>
      </w:r>
    </w:p>
    <w:p w:rsidR="002371D5" w:rsidRPr="00155175" w:rsidRDefault="00D47975" w:rsidP="0015517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40DCF">
        <w:rPr>
          <w:rFonts w:ascii="Times New Roman" w:eastAsia="Times New Roman" w:hAnsi="Times New Roman" w:cs="Times New Roman"/>
          <w:color w:val="0F1115"/>
          <w:sz w:val="28"/>
          <w:szCs w:val="28"/>
        </w:rPr>
        <w:t>Спасибо вам за активность, творчество и готовность открывать для детей волшебный мир родного 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зыка через УНТ. </w:t>
      </w:r>
      <w:r w:rsidR="002371D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Надеюсь, наш квест был для вас полезны</w:t>
      </w:r>
      <w:r w:rsidR="00155175" w:rsidRPr="00155175">
        <w:rPr>
          <w:rFonts w:ascii="Times New Roman" w:eastAsia="Times New Roman" w:hAnsi="Times New Roman" w:cs="Times New Roman"/>
          <w:color w:val="000000"/>
          <w:sz w:val="28"/>
          <w:szCs w:val="28"/>
        </w:rPr>
        <w:t>м и интересным. До новых встреч!</w:t>
      </w:r>
    </w:p>
    <w:sectPr w:rsidR="002371D5" w:rsidRPr="00155175" w:rsidSect="007C4828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828" w:rsidRDefault="007C4828" w:rsidP="007C4828">
      <w:pPr>
        <w:spacing w:after="0" w:line="240" w:lineRule="auto"/>
      </w:pPr>
      <w:r>
        <w:separator/>
      </w:r>
    </w:p>
  </w:endnote>
  <w:endnote w:type="continuationSeparator" w:id="0">
    <w:p w:rsidR="007C4828" w:rsidRDefault="007C4828" w:rsidP="007C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19190074"/>
      <w:docPartObj>
        <w:docPartGallery w:val="Page Numbers (Bottom of Page)"/>
        <w:docPartUnique/>
      </w:docPartObj>
    </w:sdtPr>
    <w:sdtContent>
      <w:p w:rsidR="007C4828" w:rsidRDefault="007C482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7C4828" w:rsidRDefault="007C482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828" w:rsidRDefault="007C4828" w:rsidP="007C4828">
      <w:pPr>
        <w:spacing w:after="0" w:line="240" w:lineRule="auto"/>
      </w:pPr>
      <w:r>
        <w:separator/>
      </w:r>
    </w:p>
  </w:footnote>
  <w:footnote w:type="continuationSeparator" w:id="0">
    <w:p w:rsidR="007C4828" w:rsidRDefault="007C4828" w:rsidP="007C4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238ED"/>
    <w:multiLevelType w:val="multilevel"/>
    <w:tmpl w:val="3FAAAF9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CC0F0F"/>
    <w:multiLevelType w:val="multilevel"/>
    <w:tmpl w:val="BA388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1302A"/>
    <w:multiLevelType w:val="multilevel"/>
    <w:tmpl w:val="DC14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7B43412"/>
    <w:multiLevelType w:val="multilevel"/>
    <w:tmpl w:val="CE56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F236182"/>
    <w:multiLevelType w:val="multilevel"/>
    <w:tmpl w:val="07A6D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94310A"/>
    <w:multiLevelType w:val="multilevel"/>
    <w:tmpl w:val="F594B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83580E"/>
    <w:multiLevelType w:val="multilevel"/>
    <w:tmpl w:val="D4EE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FC4216"/>
    <w:multiLevelType w:val="multilevel"/>
    <w:tmpl w:val="F792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10486C"/>
    <w:multiLevelType w:val="multilevel"/>
    <w:tmpl w:val="4E14C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76257E"/>
    <w:multiLevelType w:val="multilevel"/>
    <w:tmpl w:val="005E5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1A4D25"/>
    <w:multiLevelType w:val="hybridMultilevel"/>
    <w:tmpl w:val="D67E2F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09A603F"/>
    <w:multiLevelType w:val="multilevel"/>
    <w:tmpl w:val="2BFC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352D50"/>
    <w:multiLevelType w:val="multilevel"/>
    <w:tmpl w:val="40C2B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BF3D17"/>
    <w:multiLevelType w:val="multilevel"/>
    <w:tmpl w:val="DCD8E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FD35B7"/>
    <w:multiLevelType w:val="multilevel"/>
    <w:tmpl w:val="F51CB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965249"/>
    <w:multiLevelType w:val="hybridMultilevel"/>
    <w:tmpl w:val="15A6C41A"/>
    <w:lvl w:ilvl="0" w:tplc="E02443A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2E2F0A"/>
    <w:multiLevelType w:val="multilevel"/>
    <w:tmpl w:val="67709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1141CC"/>
    <w:multiLevelType w:val="multilevel"/>
    <w:tmpl w:val="E552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C23C04"/>
    <w:multiLevelType w:val="multilevel"/>
    <w:tmpl w:val="493A9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EC62FC"/>
    <w:multiLevelType w:val="hybridMultilevel"/>
    <w:tmpl w:val="D8222C30"/>
    <w:lvl w:ilvl="0" w:tplc="7A884D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9432AEC"/>
    <w:multiLevelType w:val="multilevel"/>
    <w:tmpl w:val="C3204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C1A15A8"/>
    <w:multiLevelType w:val="hybridMultilevel"/>
    <w:tmpl w:val="28EE8C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E728C1"/>
    <w:multiLevelType w:val="multilevel"/>
    <w:tmpl w:val="4D96D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D249B7"/>
    <w:multiLevelType w:val="multilevel"/>
    <w:tmpl w:val="73C4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7EA37EA"/>
    <w:multiLevelType w:val="multilevel"/>
    <w:tmpl w:val="8938B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A5D3BF6"/>
    <w:multiLevelType w:val="multilevel"/>
    <w:tmpl w:val="1A72E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E020C6"/>
    <w:multiLevelType w:val="multilevel"/>
    <w:tmpl w:val="F5BA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E54637"/>
    <w:multiLevelType w:val="multilevel"/>
    <w:tmpl w:val="FF9ED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EB39A4"/>
    <w:multiLevelType w:val="multilevel"/>
    <w:tmpl w:val="F3942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56A3B4F"/>
    <w:multiLevelType w:val="multilevel"/>
    <w:tmpl w:val="F1EED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846C50"/>
    <w:multiLevelType w:val="hybridMultilevel"/>
    <w:tmpl w:val="2C566F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61031F"/>
    <w:multiLevelType w:val="hybridMultilevel"/>
    <w:tmpl w:val="24F4F33A"/>
    <w:lvl w:ilvl="0" w:tplc="81424B6C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493C7C"/>
    <w:multiLevelType w:val="multilevel"/>
    <w:tmpl w:val="564A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27541D"/>
    <w:multiLevelType w:val="multilevel"/>
    <w:tmpl w:val="64267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5"/>
  </w:num>
  <w:num w:numId="5">
    <w:abstractNumId w:val="24"/>
  </w:num>
  <w:num w:numId="6">
    <w:abstractNumId w:val="17"/>
  </w:num>
  <w:num w:numId="7">
    <w:abstractNumId w:val="18"/>
  </w:num>
  <w:num w:numId="8">
    <w:abstractNumId w:val="29"/>
  </w:num>
  <w:num w:numId="9">
    <w:abstractNumId w:val="7"/>
  </w:num>
  <w:num w:numId="10">
    <w:abstractNumId w:val="12"/>
  </w:num>
  <w:num w:numId="11">
    <w:abstractNumId w:val="6"/>
  </w:num>
  <w:num w:numId="12">
    <w:abstractNumId w:val="4"/>
  </w:num>
  <w:num w:numId="13">
    <w:abstractNumId w:val="11"/>
  </w:num>
  <w:num w:numId="14">
    <w:abstractNumId w:val="20"/>
  </w:num>
  <w:num w:numId="15">
    <w:abstractNumId w:val="23"/>
  </w:num>
  <w:num w:numId="16">
    <w:abstractNumId w:val="0"/>
  </w:num>
  <w:num w:numId="17">
    <w:abstractNumId w:val="28"/>
  </w:num>
  <w:num w:numId="18">
    <w:abstractNumId w:val="33"/>
  </w:num>
  <w:num w:numId="19">
    <w:abstractNumId w:val="27"/>
  </w:num>
  <w:num w:numId="20">
    <w:abstractNumId w:val="1"/>
  </w:num>
  <w:num w:numId="21">
    <w:abstractNumId w:val="10"/>
  </w:num>
  <w:num w:numId="22">
    <w:abstractNumId w:val="30"/>
  </w:num>
  <w:num w:numId="23">
    <w:abstractNumId w:val="2"/>
  </w:num>
  <w:num w:numId="24">
    <w:abstractNumId w:val="31"/>
  </w:num>
  <w:num w:numId="25">
    <w:abstractNumId w:val="3"/>
  </w:num>
  <w:num w:numId="26">
    <w:abstractNumId w:val="21"/>
  </w:num>
  <w:num w:numId="27">
    <w:abstractNumId w:val="9"/>
  </w:num>
  <w:num w:numId="28">
    <w:abstractNumId w:val="15"/>
  </w:num>
  <w:num w:numId="29">
    <w:abstractNumId w:val="26"/>
  </w:num>
  <w:num w:numId="30">
    <w:abstractNumId w:val="8"/>
  </w:num>
  <w:num w:numId="31">
    <w:abstractNumId w:val="19"/>
  </w:num>
  <w:num w:numId="32">
    <w:abstractNumId w:val="22"/>
  </w:num>
  <w:num w:numId="33">
    <w:abstractNumId w:val="14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71D5"/>
    <w:rsid w:val="000146E2"/>
    <w:rsid w:val="00037C10"/>
    <w:rsid w:val="00066524"/>
    <w:rsid w:val="000667AD"/>
    <w:rsid w:val="00077D11"/>
    <w:rsid w:val="000F6A35"/>
    <w:rsid w:val="00155175"/>
    <w:rsid w:val="00206932"/>
    <w:rsid w:val="0021505E"/>
    <w:rsid w:val="0022121C"/>
    <w:rsid w:val="002371D5"/>
    <w:rsid w:val="00250E9C"/>
    <w:rsid w:val="002C6D66"/>
    <w:rsid w:val="003F7216"/>
    <w:rsid w:val="004321FE"/>
    <w:rsid w:val="0046591D"/>
    <w:rsid w:val="0049636A"/>
    <w:rsid w:val="004F3B60"/>
    <w:rsid w:val="004F42A4"/>
    <w:rsid w:val="00506390"/>
    <w:rsid w:val="00561B84"/>
    <w:rsid w:val="00577972"/>
    <w:rsid w:val="00583DAF"/>
    <w:rsid w:val="00606700"/>
    <w:rsid w:val="00607088"/>
    <w:rsid w:val="006766AF"/>
    <w:rsid w:val="007C47DA"/>
    <w:rsid w:val="007C4828"/>
    <w:rsid w:val="007C54AE"/>
    <w:rsid w:val="007E400A"/>
    <w:rsid w:val="00801D65"/>
    <w:rsid w:val="008F5897"/>
    <w:rsid w:val="009E4176"/>
    <w:rsid w:val="00A02818"/>
    <w:rsid w:val="00A93CE5"/>
    <w:rsid w:val="00AE4468"/>
    <w:rsid w:val="00B709FD"/>
    <w:rsid w:val="00CA20A4"/>
    <w:rsid w:val="00CF2B5A"/>
    <w:rsid w:val="00D47975"/>
    <w:rsid w:val="00E244DB"/>
    <w:rsid w:val="00E66F9F"/>
    <w:rsid w:val="00E813CE"/>
    <w:rsid w:val="00EE1C11"/>
    <w:rsid w:val="00EF5079"/>
    <w:rsid w:val="00F16427"/>
    <w:rsid w:val="00F63733"/>
    <w:rsid w:val="00F649C1"/>
    <w:rsid w:val="00F909E2"/>
    <w:rsid w:val="00F95043"/>
    <w:rsid w:val="00FA20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DB8A5A-BFB5-4B3C-818C-E66AAC89B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7DA"/>
  </w:style>
  <w:style w:type="paragraph" w:styleId="3">
    <w:name w:val="heading 3"/>
    <w:basedOn w:val="a"/>
    <w:link w:val="30"/>
    <w:uiPriority w:val="9"/>
    <w:qFormat/>
    <w:rsid w:val="002371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2371D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2371D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71D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2371D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2371D5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Strong"/>
    <w:basedOn w:val="a0"/>
    <w:uiPriority w:val="22"/>
    <w:qFormat/>
    <w:rsid w:val="002371D5"/>
    <w:rPr>
      <w:b/>
      <w:bCs/>
    </w:rPr>
  </w:style>
  <w:style w:type="paragraph" w:styleId="a4">
    <w:name w:val="Normal (Web)"/>
    <w:basedOn w:val="a"/>
    <w:uiPriority w:val="99"/>
    <w:unhideWhenUsed/>
    <w:rsid w:val="00237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7C54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C54AE"/>
  </w:style>
  <w:style w:type="paragraph" w:styleId="a5">
    <w:name w:val="List Paragraph"/>
    <w:basedOn w:val="a"/>
    <w:uiPriority w:val="34"/>
    <w:qFormat/>
    <w:rsid w:val="007C54AE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561B84"/>
    <w:rPr>
      <w:color w:val="0000FF"/>
      <w:u w:val="single"/>
    </w:rPr>
  </w:style>
  <w:style w:type="paragraph" w:customStyle="1" w:styleId="ds-markdown-paragraph">
    <w:name w:val="ds-markdown-paragraph"/>
    <w:basedOn w:val="a"/>
    <w:rsid w:val="00CA2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7C48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C4828"/>
  </w:style>
  <w:style w:type="paragraph" w:styleId="a9">
    <w:name w:val="footer"/>
    <w:basedOn w:val="a"/>
    <w:link w:val="aa"/>
    <w:uiPriority w:val="99"/>
    <w:unhideWhenUsed/>
    <w:rsid w:val="007C48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C4828"/>
  </w:style>
  <w:style w:type="paragraph" w:styleId="ab">
    <w:name w:val="Balloon Text"/>
    <w:basedOn w:val="a"/>
    <w:link w:val="ac"/>
    <w:uiPriority w:val="99"/>
    <w:semiHidden/>
    <w:unhideWhenUsed/>
    <w:rsid w:val="007C4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7C48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3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5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User</cp:lastModifiedBy>
  <cp:revision>38</cp:revision>
  <cp:lastPrinted>2026-02-09T08:18:00Z</cp:lastPrinted>
  <dcterms:created xsi:type="dcterms:W3CDTF">2026-02-02T13:30:00Z</dcterms:created>
  <dcterms:modified xsi:type="dcterms:W3CDTF">2026-02-09T08:20:00Z</dcterms:modified>
</cp:coreProperties>
</file>